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9" w:rsidRPr="00FD6A79" w:rsidRDefault="00FD6A79" w:rsidP="00FD6A7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6A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Литературно-музыкальная композиция для учащихся начальной школы</w:t>
      </w:r>
    </w:p>
    <w:p w:rsidR="00FD6A79" w:rsidRDefault="00FD6A79" w:rsidP="00FD6A7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6A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«Нам дороги эти позабыть нельзя»</w:t>
      </w:r>
    </w:p>
    <w:p w:rsidR="00FD6A79" w:rsidRPr="00FD6A79" w:rsidRDefault="00FD6A79" w:rsidP="00FD6A7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 воспитывать любовь к Родине, чувство патриотизма, гордость за свою страну, благодарность и уважение к ветеранам ВОВ.</w:t>
      </w:r>
    </w:p>
    <w:p w:rsidR="00FD6A79" w:rsidRPr="00FD6A79" w:rsidRDefault="00FD6A79" w:rsidP="00FD6A79">
      <w:pPr>
        <w:pStyle w:val="a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ХОД МЕРОПРИЯТИЯ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запись песни «Священная война» (А.Александров, В.Лебедев-Кумач). Выходят дети, одетые в военную форму и читают стихи.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ученик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Июнь. Клонился к вечеру закат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белой ночи разливалось море,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раздавался звонкий смех ребят,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знающих, не ведающих горя.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ченик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Июнь. Тогда еще не знали мы,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 школьных вечеров шагая,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завтра будет первый день войны,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кончится она лишь в 45-м, в мае.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proofErr w:type="gramEnd"/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ченик: 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На фронтах и в партизанских отрядах наравне с взрослыми сражались совсем юные бойцы,  отдавшие жизнь за победу.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Группа детей выстраивается в шеренгу, у каждого в руках плакат с портретом пионера – героя. Дети произносят фамилию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и  имя </w:t>
      </w:r>
      <w:r w:rsidRPr="00FD6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героя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ученик.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Юные безусые герои,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Юными остались вы навек.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Перед вашим вдруг ожившим строем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стоим, не поднимая век.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Боль и гнев сейчас тому причиной,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Благодарность вечная вам всем,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Маленькие стойкие мужчины,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Девочки, достойные поэм.</w:t>
      </w: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ученик: 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Трудно было. А выжить помогла песня. 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исполняют попурри из песен военных лет.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«Катюша»</w:t>
      </w:r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</w:t>
      </w:r>
      <w:proofErr w:type="spellStart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М.Блантер</w:t>
      </w:r>
      <w:proofErr w:type="spellEnd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М.Исаковский)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Расцветали яблони и груши,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Поплыли туманы над рекой,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Выходила на берег Катюша,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высокий берег, на крутой.</w:t>
      </w:r>
      <w:proofErr w:type="gramEnd"/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«На безымянной высоте»</w:t>
      </w:r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</w:t>
      </w:r>
      <w:proofErr w:type="spellStart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В.Баснер</w:t>
      </w:r>
      <w:proofErr w:type="spellEnd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М.Матусовский</w:t>
      </w:r>
      <w:proofErr w:type="spellEnd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Дымилась роща под горою,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вместе с ней горел закат…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 оставалось только трое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з 18 ребят.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много их, друзей хороших,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Лежать осталось в темноте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незнакомого поселка.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безымянной высоте.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«Эх, дороги» </w:t>
      </w:r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(А.Новиков, </w:t>
      </w:r>
      <w:proofErr w:type="spellStart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Л.Ошанин</w:t>
      </w:r>
      <w:proofErr w:type="spellEnd"/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Эх, дороги… Пыль да туман,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Холода, тревоги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а степной бурьян.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Снег ли ветер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спомним, друзья…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дороги эти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Позабыть нельзя.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«Журавли»</w:t>
      </w:r>
      <w:r w:rsidRPr="00FD6A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(Я.Френкель, Р.Гамзатов)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Мне кажется порою, что солдаты,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кровавых не пришедшие полей,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в землю нашу полегли когда – то,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превратились в белых журавлей.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Они до сей поры с времен тех давних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етят и подают нам голоса.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потому ль так часто и печально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замолкаем, глядя в небеса?</w:t>
      </w:r>
    </w:p>
    <w:p w:rsidR="00FD6A79" w:rsidRPr="00FD6A79" w:rsidRDefault="00FD6A79" w:rsidP="00FD6A7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1.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> Война – это 1725 разрушенных и сожжённых городов и посёлков, Свыше 70 тысяч сёл и деревень в нашей стране.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2.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> Война – это 32 тысячи взорванных заводов и фабрик, 65 тысяч километров железно дорожных путей.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3.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 xml:space="preserve"> Война – это 900 дней блокадного Ленинграда. </w:t>
      </w:r>
    </w:p>
    <w:p w:rsidR="00FD6A79" w:rsidRPr="00FD6A79" w:rsidRDefault="00FD6A79" w:rsidP="00FD6A79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4.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 xml:space="preserve"> Это 125 грамм хлеба в сутки. 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5.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> Это тонны бомб и снарядов, падающих на мирных людей.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6A79">
        <w:rPr>
          <w:rStyle w:val="a3"/>
          <w:rFonts w:ascii="Times New Roman" w:hAnsi="Times New Roman" w:cs="Times New Roman"/>
          <w:color w:val="333333"/>
          <w:sz w:val="24"/>
          <w:szCs w:val="24"/>
        </w:rPr>
        <w:t>Ученик 6.</w:t>
      </w:r>
      <w:r w:rsidRPr="00FD6A79">
        <w:rPr>
          <w:rFonts w:ascii="Times New Roman" w:hAnsi="Times New Roman" w:cs="Times New Roman"/>
          <w:color w:val="333333"/>
          <w:sz w:val="24"/>
          <w:szCs w:val="24"/>
        </w:rPr>
        <w:t> Война – это 20 часов у станка в день. Это кровавые мозоли на ладонях таких же девчонок и мальчишек, как мы.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7.</w:t>
      </w: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Война длилась 4 страшных года – 1418 дней и ночей.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8.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 мая 1945 года всё небо взорвалось салютом долгожданной победы.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В девятый день ликующего мая,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легла на землю тишина,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Промчалась весть от края и до края: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Мир победил! Окончена война!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Победа!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Победа!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 имя Отчизны –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Победа!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Во имя 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живущих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Победа!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Во имя </w:t>
      </w:r>
      <w:proofErr w:type="gramStart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грядущих</w:t>
      </w:r>
      <w:proofErr w:type="gramEnd"/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Победа!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Звучит песня «День Победы» » (</w:t>
      </w:r>
      <w:proofErr w:type="spellStart"/>
      <w:r w:rsidRPr="00FD6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Д.Тухманов</w:t>
      </w:r>
      <w:proofErr w:type="spellEnd"/>
      <w:r w:rsidRPr="00FD6A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, В.Харитонов) 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Нам нужен мир – тебе, и мне,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всем на свете детям.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должен мирным быть рассвет,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Который завтра встретим.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Нам нужен мир, трава в росе,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Улыбчивое детство.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нужен мир, прекрасный мир,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Полученный в наследство.</w:t>
      </w: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6A79" w:rsidRDefault="00FD6A79" w:rsidP="00FD6A79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«Нет!» – заявляем мы войне,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Всем злым и черным силам.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Должна трава зеленой быть,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небо синим – синим.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Ты слышишь, друг, звенят ручьи,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Поют на ветках птицы,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замечательной земле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повезло родиться.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t>Так пусть она цветет всегда,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Пускай шумит садами,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люди смотрят на нее</w:t>
      </w:r>
      <w:r w:rsidRPr="00FD6A7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Влюбленными глазами!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D6A7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Дети исполняют песню «Солнечный круг».</w:t>
      </w:r>
    </w:p>
    <w:p w:rsidR="00FD6A79" w:rsidRPr="00FD6A79" w:rsidRDefault="00FD6A79" w:rsidP="00FD6A79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376394" w:rsidRPr="00FD6A79" w:rsidRDefault="00376394" w:rsidP="00FD6A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76394" w:rsidRPr="00FD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A79"/>
    <w:rsid w:val="00376394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A79"/>
    <w:rPr>
      <w:b/>
      <w:bCs/>
    </w:rPr>
  </w:style>
  <w:style w:type="paragraph" w:styleId="a4">
    <w:name w:val="No Spacing"/>
    <w:uiPriority w:val="1"/>
    <w:qFormat/>
    <w:rsid w:val="00FD6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64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2020-06-10T16:07:00Z</dcterms:created>
  <dcterms:modified xsi:type="dcterms:W3CDTF">2020-06-10T16:13:00Z</dcterms:modified>
</cp:coreProperties>
</file>